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210F" w14:textId="77777777" w:rsidR="00CA2B17" w:rsidRPr="00E930CA" w:rsidRDefault="00CA2B17" w:rsidP="008A1B1C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  <w:bookmarkStart w:id="0" w:name="_Hlk27476750"/>
      <w:r w:rsidRPr="00E930CA">
        <w:rPr>
          <w:rFonts w:cstheme="minorHAnsi"/>
          <w:b/>
          <w:color w:val="000000" w:themeColor="text1"/>
          <w:lang w:val="es-ES"/>
        </w:rPr>
        <w:t>Guía de autoaprendizaje semana del JUEVES 2 al MIERCOLES 8</w:t>
      </w:r>
    </w:p>
    <w:p w14:paraId="2871237A" w14:textId="349D7FB2" w:rsidR="00CA2B17" w:rsidRPr="008C3D89" w:rsidRDefault="00CA2B17" w:rsidP="00CA2B17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  <w:r w:rsidRPr="00E91D19">
        <w:rPr>
          <w:rFonts w:cstheme="minorHAnsi"/>
          <w:b/>
          <w:color w:val="000000" w:themeColor="text1"/>
          <w:lang w:val="es-ES"/>
        </w:rPr>
        <w:t xml:space="preserve">Contenido: </w:t>
      </w:r>
      <w:r w:rsidR="005557F6">
        <w:rPr>
          <w:rFonts w:cstheme="minorHAnsi"/>
          <w:b/>
          <w:color w:val="000000" w:themeColor="text1"/>
          <w:lang w:val="es-ES"/>
        </w:rPr>
        <w:t>Argumentación filosófica</w:t>
      </w:r>
    </w:p>
    <w:tbl>
      <w:tblPr>
        <w:tblStyle w:val="Tablaconcuadrcula"/>
        <w:tblW w:w="10882" w:type="dxa"/>
        <w:tblLook w:val="04A0" w:firstRow="1" w:lastRow="0" w:firstColumn="1" w:lastColumn="0" w:noHBand="0" w:noVBand="1"/>
      </w:tblPr>
      <w:tblGrid>
        <w:gridCol w:w="7425"/>
        <w:gridCol w:w="1429"/>
        <w:gridCol w:w="2028"/>
      </w:tblGrid>
      <w:tr w:rsidR="006E67D1" w:rsidRPr="008863F1" w14:paraId="765EBE44" w14:textId="77777777" w:rsidTr="004E35BC">
        <w:trPr>
          <w:trHeight w:val="567"/>
        </w:trPr>
        <w:tc>
          <w:tcPr>
            <w:tcW w:w="7425" w:type="dxa"/>
            <w:vAlign w:val="center"/>
          </w:tcPr>
          <w:p w14:paraId="1E7288A7" w14:textId="77777777" w:rsidR="006E67D1" w:rsidRPr="00AA51D2" w:rsidRDefault="006E67D1" w:rsidP="004E35B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Nombre:</w:t>
            </w:r>
          </w:p>
        </w:tc>
        <w:tc>
          <w:tcPr>
            <w:tcW w:w="1429" w:type="dxa"/>
            <w:vAlign w:val="center"/>
          </w:tcPr>
          <w:p w14:paraId="2AF1437D" w14:textId="77777777" w:rsidR="006E67D1" w:rsidRPr="00AA51D2" w:rsidRDefault="006E67D1" w:rsidP="004E35B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Curso:</w:t>
            </w:r>
          </w:p>
        </w:tc>
        <w:tc>
          <w:tcPr>
            <w:tcW w:w="2028" w:type="dxa"/>
            <w:vAlign w:val="center"/>
          </w:tcPr>
          <w:p w14:paraId="04B6DD91" w14:textId="77777777" w:rsidR="006E67D1" w:rsidRPr="00AA51D2" w:rsidRDefault="006E67D1" w:rsidP="004E35B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Fecha:</w:t>
            </w:r>
          </w:p>
        </w:tc>
      </w:tr>
      <w:tr w:rsidR="006E67D1" w:rsidRPr="00E52AD3" w14:paraId="2796EA7F" w14:textId="77777777" w:rsidTr="004E35BC">
        <w:trPr>
          <w:trHeight w:val="567"/>
        </w:trPr>
        <w:tc>
          <w:tcPr>
            <w:tcW w:w="10882" w:type="dxa"/>
            <w:gridSpan w:val="3"/>
            <w:vAlign w:val="center"/>
          </w:tcPr>
          <w:p w14:paraId="08A47130" w14:textId="090F48E7" w:rsidR="006E67D1" w:rsidRPr="00AA51D2" w:rsidRDefault="006E67D1" w:rsidP="004E35BC">
            <w:pPr>
              <w:rPr>
                <w:b/>
              </w:rPr>
            </w:pPr>
            <w:r w:rsidRPr="00AA51D2">
              <w:rPr>
                <w:rFonts w:cstheme="minorHAnsi"/>
                <w:b/>
              </w:rPr>
              <w:t>Objetivo:</w:t>
            </w:r>
            <w:r>
              <w:t xml:space="preserve"> </w:t>
            </w:r>
            <w:r w:rsidR="003F341B">
              <w:t>Construir y analizar argumentos lógicos</w:t>
            </w:r>
          </w:p>
        </w:tc>
      </w:tr>
      <w:bookmarkEnd w:id="0"/>
    </w:tbl>
    <w:p w14:paraId="39C50BD7" w14:textId="77777777" w:rsidR="002E093F" w:rsidRDefault="002E093F" w:rsidP="004027B8">
      <w:pPr>
        <w:spacing w:after="0" w:line="240" w:lineRule="auto"/>
        <w:rPr>
          <w:highlight w:val="yellow"/>
        </w:rPr>
      </w:pPr>
    </w:p>
    <w:p w14:paraId="0EB3416C" w14:textId="59FF7F57" w:rsidR="004027B8" w:rsidRPr="001732BE" w:rsidRDefault="004027B8" w:rsidP="004027B8">
      <w:pPr>
        <w:spacing w:after="0" w:line="240" w:lineRule="auto"/>
        <w:rPr>
          <w:highlight w:val="yellow"/>
        </w:rPr>
      </w:pPr>
      <w:r w:rsidRPr="001732BE">
        <w:rPr>
          <w:highlight w:val="yellow"/>
        </w:rPr>
        <w:t xml:space="preserve">ESTA ACTIVIDAD DEBE SER DESARROLLADA EN EL CUADERNO, GUÍA U HOJA BLANCA Y PRESENTARSE EN LA VUELTA A CLASES. </w:t>
      </w:r>
    </w:p>
    <w:p w14:paraId="0DE18F60" w14:textId="77777777" w:rsidR="004027B8" w:rsidRDefault="004027B8" w:rsidP="004027B8">
      <w:pPr>
        <w:spacing w:after="0" w:line="240" w:lineRule="auto"/>
      </w:pPr>
      <w:r w:rsidRPr="001732BE">
        <w:rPr>
          <w:highlight w:val="yellow"/>
        </w:rPr>
        <w:t>EL PROFESOR CONTESTARÁ PREGUNTAS DURANTE LA SEMANA A TRAVÉS DE SU CORREO ELECTRÓNICO</w:t>
      </w:r>
      <w:r>
        <w:t>.</w:t>
      </w:r>
    </w:p>
    <w:p w14:paraId="7D346A66" w14:textId="7703A3BE" w:rsidR="007A41FC" w:rsidRDefault="007A41FC">
      <w:pPr>
        <w:rPr>
          <w:b/>
        </w:rPr>
      </w:pPr>
    </w:p>
    <w:p w14:paraId="7188025B" w14:textId="09C2B973" w:rsidR="003F341B" w:rsidRPr="00EB271D" w:rsidRDefault="003F341B" w:rsidP="003F341B">
      <w:pPr>
        <w:pStyle w:val="Prrafodelista"/>
        <w:numPr>
          <w:ilvl w:val="0"/>
          <w:numId w:val="9"/>
        </w:numPr>
        <w:jc w:val="both"/>
        <w:rPr>
          <w:b/>
        </w:rPr>
      </w:pPr>
      <w:r w:rsidRPr="00EB271D">
        <w:rPr>
          <w:b/>
        </w:rPr>
        <w:t>RESPONDER PRELIMINARMENTE A LA PREGUNTA</w:t>
      </w:r>
    </w:p>
    <w:p w14:paraId="61ADB5C5" w14:textId="6B3BD5DA" w:rsidR="00D14F36" w:rsidRDefault="00D14F36" w:rsidP="00D14F36">
      <w:pPr>
        <w:jc w:val="both"/>
        <w:rPr>
          <w:bCs/>
        </w:rPr>
      </w:pPr>
      <w:r>
        <w:rPr>
          <w:bCs/>
        </w:rPr>
        <w:t>En la guía anterior, aprendimos a formular preguntas problematizadoras. Cuando realizamos una pregunta, lo obvio sería buscar su respectiva respuesta. Por lo que, a continuación, propondremos una posible respuesta a nuestros cuestionamientos. La forma básica será la siguiente</w:t>
      </w:r>
      <w:r w:rsidR="003F341B">
        <w:rPr>
          <w:bCs/>
        </w:rPr>
        <w:t>:</w:t>
      </w:r>
    </w:p>
    <w:p w14:paraId="70C66F18" w14:textId="442B6709" w:rsidR="003F341B" w:rsidRDefault="00D14F36" w:rsidP="00D14F36">
      <w:pPr>
        <w:jc w:val="both"/>
      </w:pPr>
      <w:r>
        <w:t>Consideremos, por ejemplo, el tema sobre la felicidad. Una pregunta rápida sería: “</w:t>
      </w:r>
      <w:r>
        <w:rPr>
          <w:i/>
          <w:iCs/>
        </w:rPr>
        <w:t>¿qué es la felicidad?”</w:t>
      </w:r>
      <w:r>
        <w:t xml:space="preserve"> A continuación, tendríamos que buscar una sugerencia de respuesta: </w:t>
      </w:r>
      <w:r w:rsidRPr="00D14F36">
        <w:rPr>
          <w:i/>
          <w:iCs/>
        </w:rPr>
        <w:t>“la felicidad es vivir plenamente consigo mismo”</w:t>
      </w:r>
      <w:r>
        <w:t>. Debemos rápidamente problematizar preguntándonos “</w:t>
      </w:r>
      <w:r w:rsidRPr="00D14F36">
        <w:rPr>
          <w:i/>
          <w:iCs/>
        </w:rPr>
        <w:t xml:space="preserve">¿qué </w:t>
      </w:r>
      <w:r>
        <w:rPr>
          <w:i/>
          <w:iCs/>
        </w:rPr>
        <w:t>me</w:t>
      </w:r>
      <w:r w:rsidRPr="00D14F36">
        <w:rPr>
          <w:i/>
          <w:iCs/>
        </w:rPr>
        <w:t xml:space="preserve"> hizo decir eso?</w:t>
      </w:r>
      <w:r>
        <w:rPr>
          <w:i/>
          <w:iCs/>
        </w:rPr>
        <w:t>”</w:t>
      </w:r>
      <w:r w:rsidRPr="00D14F36">
        <w:rPr>
          <w:i/>
          <w:iCs/>
        </w:rPr>
        <w:t xml:space="preserve"> </w:t>
      </w:r>
      <w:r>
        <w:t>o “</w:t>
      </w:r>
      <w:r w:rsidRPr="00D14F36">
        <w:rPr>
          <w:i/>
          <w:iCs/>
        </w:rPr>
        <w:t xml:space="preserve">¿qué quiere decir </w:t>
      </w:r>
      <w:r>
        <w:rPr>
          <w:i/>
          <w:iCs/>
        </w:rPr>
        <w:t>‘</w:t>
      </w:r>
      <w:r w:rsidRPr="00D14F36">
        <w:rPr>
          <w:i/>
          <w:iCs/>
        </w:rPr>
        <w:t>vivir plenamente</w:t>
      </w:r>
      <w:r>
        <w:rPr>
          <w:i/>
          <w:iCs/>
        </w:rPr>
        <w:t>’</w:t>
      </w:r>
      <w:r w:rsidRPr="00D14F36">
        <w:rPr>
          <w:i/>
          <w:iCs/>
        </w:rPr>
        <w:t>?</w:t>
      </w:r>
      <w:r>
        <w:rPr>
          <w:i/>
          <w:iCs/>
        </w:rPr>
        <w:t>”</w:t>
      </w:r>
      <w:r>
        <w:t xml:space="preserve"> Con ello, buscamos</w:t>
      </w:r>
      <w:r w:rsidRPr="00D14F36">
        <w:t xml:space="preserve"> </w:t>
      </w:r>
      <w:r>
        <w:t>profundizar y pulir nuestras</w:t>
      </w:r>
      <w:r w:rsidRPr="00D14F36">
        <w:t xml:space="preserve"> respuestas</w:t>
      </w:r>
      <w:r>
        <w:t>,</w:t>
      </w:r>
      <w:r w:rsidRPr="00D14F36">
        <w:t xml:space="preserve"> identifica</w:t>
      </w:r>
      <w:r>
        <w:t>ndo</w:t>
      </w:r>
      <w:r w:rsidRPr="00D14F36">
        <w:t xml:space="preserve"> razones o evidencias que apoyen la respuesta preliminar a la pregunta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847393" w:rsidRPr="00847393" w14:paraId="3161043D" w14:textId="77777777" w:rsidTr="00847393">
        <w:trPr>
          <w:trHeight w:val="683"/>
        </w:trPr>
        <w:tc>
          <w:tcPr>
            <w:tcW w:w="5000" w:type="pct"/>
          </w:tcPr>
          <w:p w14:paraId="6A184151" w14:textId="77777777" w:rsidR="00847393" w:rsidRPr="00847393" w:rsidRDefault="00847393" w:rsidP="00847393">
            <w:pPr>
              <w:jc w:val="both"/>
              <w:rPr>
                <w:bCs/>
              </w:rPr>
            </w:pPr>
            <w:r w:rsidRPr="00847393">
              <w:rPr>
                <w:bCs/>
                <w:i/>
                <w:iCs/>
              </w:rPr>
              <w:t xml:space="preserve">¿Qué es la felicidad? </w:t>
            </w:r>
          </w:p>
          <w:p w14:paraId="3F8EA80D" w14:textId="77777777" w:rsidR="00847393" w:rsidRPr="00847393" w:rsidRDefault="00847393" w:rsidP="00847393">
            <w:pPr>
              <w:jc w:val="both"/>
              <w:rPr>
                <w:bCs/>
              </w:rPr>
            </w:pPr>
            <w:r w:rsidRPr="00847393">
              <w:rPr>
                <w:bCs/>
              </w:rPr>
              <w:t xml:space="preserve">Cumplir todos nuestros deseos. </w:t>
            </w:r>
          </w:p>
          <w:p w14:paraId="5ED1DC94" w14:textId="77777777" w:rsidR="00847393" w:rsidRPr="00847393" w:rsidRDefault="00847393" w:rsidP="00847393">
            <w:pPr>
              <w:jc w:val="both"/>
              <w:rPr>
                <w:bCs/>
              </w:rPr>
            </w:pPr>
            <w:r w:rsidRPr="00847393">
              <w:rPr>
                <w:bCs/>
                <w:i/>
                <w:iCs/>
              </w:rPr>
              <w:t xml:space="preserve">¿Qué te hace decir eso? </w:t>
            </w:r>
          </w:p>
          <w:p w14:paraId="3407FC26" w14:textId="77777777" w:rsidR="00847393" w:rsidRPr="00847393" w:rsidRDefault="00847393" w:rsidP="00847393">
            <w:pPr>
              <w:jc w:val="both"/>
              <w:rPr>
                <w:bCs/>
              </w:rPr>
            </w:pPr>
            <w:r w:rsidRPr="00847393">
              <w:rPr>
                <w:bCs/>
              </w:rPr>
              <w:t xml:space="preserve">Porque los deseos, cuando se cumplen, nos dan satisfacción y bienestar y porque todo lo que hacemos es para conseguir ciertas cosas que deseamos </w:t>
            </w:r>
          </w:p>
        </w:tc>
      </w:tr>
    </w:tbl>
    <w:p w14:paraId="0C0086D0" w14:textId="56298C2D" w:rsidR="00847393" w:rsidRDefault="00847393" w:rsidP="00D14F36">
      <w:pPr>
        <w:jc w:val="both"/>
        <w:rPr>
          <w:bCs/>
        </w:rPr>
      </w:pPr>
    </w:p>
    <w:p w14:paraId="4B3739CF" w14:textId="457E2CC1" w:rsidR="003F341B" w:rsidRDefault="00EB271D" w:rsidP="003F341B">
      <w:pPr>
        <w:pStyle w:val="Prrafodelista"/>
        <w:numPr>
          <w:ilvl w:val="0"/>
          <w:numId w:val="9"/>
        </w:numPr>
        <w:jc w:val="both"/>
        <w:rPr>
          <w:b/>
        </w:rPr>
      </w:pPr>
      <w:r w:rsidRPr="00EB271D">
        <w:rPr>
          <w:b/>
        </w:rPr>
        <w:t>VOCABULARIO MÍNIMO</w:t>
      </w:r>
    </w:p>
    <w:p w14:paraId="1487D057" w14:textId="4A2A74ED" w:rsidR="00EB271D" w:rsidRPr="00EB271D" w:rsidRDefault="00EB271D" w:rsidP="00EB271D">
      <w:pPr>
        <w:jc w:val="both"/>
        <w:rPr>
          <w:bCs/>
        </w:rPr>
      </w:pPr>
      <w:r>
        <w:rPr>
          <w:bCs/>
        </w:rPr>
        <w:t>En orden para armar argumentos lógicos, es necesario introducir una serie de conceptos útiles para ello.</w:t>
      </w:r>
    </w:p>
    <w:p w14:paraId="3B270413" w14:textId="77777777" w:rsidR="00EB271D" w:rsidRDefault="003F341B" w:rsidP="00EB271D">
      <w:pPr>
        <w:jc w:val="both"/>
        <w:rPr>
          <w:bCs/>
        </w:rPr>
      </w:pPr>
      <w:r w:rsidRPr="00EB271D">
        <w:rPr>
          <w:b/>
        </w:rPr>
        <w:t>Proposición</w:t>
      </w:r>
      <w:r w:rsidRPr="00EB271D">
        <w:rPr>
          <w:bCs/>
        </w:rPr>
        <w:t xml:space="preserve">: Una afirmación de que algo es (o no es) el caso; todas las proposiciones son o verdaderas o falsas. Dos (o más) oraciones distintas pueden indicar la misma proposición. </w:t>
      </w:r>
    </w:p>
    <w:p w14:paraId="20B189ED" w14:textId="68E2AE96" w:rsidR="003F341B" w:rsidRDefault="003F341B" w:rsidP="00EB271D">
      <w:pPr>
        <w:pStyle w:val="Prrafodelista"/>
        <w:numPr>
          <w:ilvl w:val="0"/>
          <w:numId w:val="10"/>
        </w:numPr>
        <w:jc w:val="both"/>
        <w:rPr>
          <w:bCs/>
        </w:rPr>
      </w:pPr>
      <w:r w:rsidRPr="00EB271D">
        <w:rPr>
          <w:bCs/>
        </w:rPr>
        <w:t>Por ejemplo, “María ganó la elección” y “La elección fue ganada por María”, claramente son dos oraciones distintas que afirman lo mismo (indican la misma proposición).</w:t>
      </w:r>
    </w:p>
    <w:p w14:paraId="5B50ABD3" w14:textId="6E30CD82" w:rsidR="00EB271D" w:rsidRPr="00EB271D" w:rsidRDefault="00EB271D" w:rsidP="00EB271D">
      <w:pPr>
        <w:pStyle w:val="Prrafodelista"/>
        <w:numPr>
          <w:ilvl w:val="0"/>
          <w:numId w:val="10"/>
        </w:numPr>
        <w:jc w:val="both"/>
        <w:rPr>
          <w:bCs/>
        </w:rPr>
      </w:pPr>
      <w:r>
        <w:rPr>
          <w:bCs/>
        </w:rPr>
        <w:t>Otras proposiciones: “Hoy llueve”, “La Tierra gira alrededor del Sol”, “dos más dos es cuatro”. Considere que no todas las proposiciones son verdaderas, por ejemplo, “todas las arañas tienen 3 patas” es falsa, pero es una proposición.</w:t>
      </w:r>
    </w:p>
    <w:p w14:paraId="467FB596" w14:textId="70E86204" w:rsidR="00EB271D" w:rsidRDefault="003F341B" w:rsidP="00EB271D">
      <w:pPr>
        <w:jc w:val="both"/>
        <w:rPr>
          <w:bCs/>
        </w:rPr>
      </w:pPr>
      <w:r w:rsidRPr="00EB271D">
        <w:rPr>
          <w:b/>
        </w:rPr>
        <w:t>Argumento</w:t>
      </w:r>
      <w:r w:rsidRPr="00EB271D">
        <w:rPr>
          <w:bCs/>
        </w:rPr>
        <w:t>: Conjunto estructurado de proposiciones que refleja una inferencia.</w:t>
      </w:r>
      <w:r w:rsidR="00EB271D">
        <w:rPr>
          <w:bCs/>
        </w:rPr>
        <w:t xml:space="preserve"> Está compuesto por premisas y conclusión.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271D" w14:paraId="4FCBDF23" w14:textId="77777777" w:rsidTr="00EB271D">
        <w:tc>
          <w:tcPr>
            <w:tcW w:w="5395" w:type="dxa"/>
          </w:tcPr>
          <w:p w14:paraId="32553F5A" w14:textId="77777777" w:rsidR="00EB271D" w:rsidRDefault="00EB271D" w:rsidP="00EB271D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Todos los seres humanos son mortales</w:t>
            </w:r>
          </w:p>
          <w:p w14:paraId="5A2581A7" w14:textId="3FBB5F41" w:rsidR="00EB271D" w:rsidRPr="00EB271D" w:rsidRDefault="00EB271D" w:rsidP="00EB271D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Juana es un ser humano</w:t>
            </w:r>
          </w:p>
        </w:tc>
        <w:tc>
          <w:tcPr>
            <w:tcW w:w="5395" w:type="dxa"/>
          </w:tcPr>
          <w:p w14:paraId="031D841B" w14:textId="77777777" w:rsidR="00EB271D" w:rsidRPr="00EB271D" w:rsidRDefault="00EB271D" w:rsidP="00EB271D">
            <w:pPr>
              <w:pStyle w:val="Prrafode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EB271D">
              <w:rPr>
                <w:bCs/>
              </w:rPr>
              <w:t>Premisa 1</w:t>
            </w:r>
          </w:p>
          <w:p w14:paraId="6BEBCAB1" w14:textId="5AF03D7F" w:rsidR="00EB271D" w:rsidRPr="00EB271D" w:rsidRDefault="00EB271D" w:rsidP="00EB271D">
            <w:pPr>
              <w:pStyle w:val="Prrafode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EB271D">
              <w:rPr>
                <w:bCs/>
              </w:rPr>
              <w:t>Premisa 2</w:t>
            </w:r>
          </w:p>
        </w:tc>
      </w:tr>
      <w:tr w:rsidR="00EB271D" w14:paraId="216A388F" w14:textId="77777777" w:rsidTr="00EB271D">
        <w:tc>
          <w:tcPr>
            <w:tcW w:w="5395" w:type="dxa"/>
          </w:tcPr>
          <w:p w14:paraId="5B3C1ED9" w14:textId="4D2C26AC" w:rsidR="00EB271D" w:rsidRPr="00EB271D" w:rsidRDefault="00EB271D" w:rsidP="00EB271D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Por consiguiente, Juana es mortal</w:t>
            </w:r>
          </w:p>
        </w:tc>
        <w:tc>
          <w:tcPr>
            <w:tcW w:w="5395" w:type="dxa"/>
          </w:tcPr>
          <w:p w14:paraId="2C786292" w14:textId="547BBEFB" w:rsidR="00EB271D" w:rsidRPr="00EB271D" w:rsidRDefault="00EB271D" w:rsidP="00EB271D">
            <w:pPr>
              <w:pStyle w:val="Prrafode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EB271D">
              <w:rPr>
                <w:bCs/>
              </w:rPr>
              <w:t>Conclusión</w:t>
            </w:r>
          </w:p>
        </w:tc>
      </w:tr>
    </w:tbl>
    <w:p w14:paraId="61975C39" w14:textId="23639340" w:rsidR="00EB271D" w:rsidRDefault="00EB271D" w:rsidP="00EB271D">
      <w:pPr>
        <w:jc w:val="both"/>
        <w:rPr>
          <w:b/>
        </w:rPr>
      </w:pPr>
    </w:p>
    <w:p w14:paraId="19E1537D" w14:textId="5B559103" w:rsidR="003F341B" w:rsidRPr="00EB271D" w:rsidRDefault="005E5598" w:rsidP="00EB271D">
      <w:pPr>
        <w:jc w:val="both"/>
        <w:rPr>
          <w:bCs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675B9E" wp14:editId="7CA9187F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1012588" cy="952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8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1B" w:rsidRPr="00EB271D">
        <w:rPr>
          <w:b/>
        </w:rPr>
        <w:t>Inferencia</w:t>
      </w:r>
      <w:r w:rsidR="003F341B" w:rsidRPr="00EB271D">
        <w:rPr>
          <w:bCs/>
        </w:rPr>
        <w:t>: Proceso en el que se relacionan proposiciones afirmando una proposición con base en otra u otras proposiciones.</w:t>
      </w:r>
      <w:r w:rsidR="00EB271D">
        <w:rPr>
          <w:bCs/>
        </w:rPr>
        <w:t xml:space="preserve"> (esto lo revisaremos con mayor detalle en otra ocasión.</w:t>
      </w:r>
    </w:p>
    <w:p w14:paraId="744CA46B" w14:textId="6DEDEACC" w:rsidR="003F341B" w:rsidRPr="00EB271D" w:rsidRDefault="003F341B" w:rsidP="00EB271D">
      <w:pPr>
        <w:jc w:val="both"/>
        <w:rPr>
          <w:bCs/>
        </w:rPr>
      </w:pPr>
      <w:r w:rsidRPr="00EB271D">
        <w:rPr>
          <w:b/>
        </w:rPr>
        <w:t>Premisa</w:t>
      </w:r>
      <w:r w:rsidRPr="00EB271D">
        <w:rPr>
          <w:bCs/>
        </w:rPr>
        <w:t>: Proposición utilizada en un argumento para dar soporte a alguna otra proposición</w:t>
      </w:r>
      <w:r w:rsidR="00EB271D">
        <w:rPr>
          <w:bCs/>
        </w:rPr>
        <w:t>.</w:t>
      </w:r>
      <w:r w:rsidR="005E5598" w:rsidRPr="005E5598">
        <w:rPr>
          <w:b/>
          <w:noProof/>
          <w:lang w:val="es-ES"/>
        </w:rPr>
        <w:t xml:space="preserve"> </w:t>
      </w:r>
    </w:p>
    <w:p w14:paraId="4CC89206" w14:textId="57640BC6" w:rsidR="00EB271D" w:rsidRDefault="003F341B" w:rsidP="001162B1">
      <w:pPr>
        <w:jc w:val="both"/>
        <w:rPr>
          <w:bCs/>
        </w:rPr>
      </w:pPr>
      <w:r w:rsidRPr="00EB271D">
        <w:rPr>
          <w:b/>
        </w:rPr>
        <w:t>Conclusión</w:t>
      </w:r>
      <w:r w:rsidRPr="00EB271D">
        <w:rPr>
          <w:bCs/>
        </w:rPr>
        <w:t xml:space="preserve">: Es la proposición a la que las otras proposiciones, las premisas, </w:t>
      </w:r>
      <w:r w:rsidR="00EB271D">
        <w:rPr>
          <w:bCs/>
        </w:rPr>
        <w:t>le dan sustento</w:t>
      </w:r>
    </w:p>
    <w:p w14:paraId="34248E83" w14:textId="77777777" w:rsidR="002E093F" w:rsidRPr="001162B1" w:rsidRDefault="002E093F" w:rsidP="001162B1">
      <w:pPr>
        <w:jc w:val="both"/>
        <w:rPr>
          <w:bCs/>
        </w:rPr>
      </w:pPr>
      <w:bookmarkStart w:id="1" w:name="_GoBack"/>
      <w:bookmarkEnd w:id="1"/>
    </w:p>
    <w:p w14:paraId="12F37F34" w14:textId="00A3BA33" w:rsidR="003F341B" w:rsidRPr="00EB271D" w:rsidRDefault="003F341B" w:rsidP="003F341B">
      <w:pPr>
        <w:pStyle w:val="Prrafodelista"/>
        <w:numPr>
          <w:ilvl w:val="0"/>
          <w:numId w:val="9"/>
        </w:numPr>
        <w:jc w:val="both"/>
        <w:rPr>
          <w:b/>
        </w:rPr>
      </w:pPr>
      <w:r w:rsidRPr="00EB271D">
        <w:rPr>
          <w:b/>
        </w:rPr>
        <w:lastRenderedPageBreak/>
        <w:t>ANALIZAR ESTRUCTURA ARGUMENTATIVA</w:t>
      </w:r>
    </w:p>
    <w:p w14:paraId="0C2B6F70" w14:textId="0C3786EB" w:rsidR="003F341B" w:rsidRPr="003F341B" w:rsidRDefault="003F341B" w:rsidP="003F341B">
      <w:pPr>
        <w:jc w:val="both"/>
        <w:rPr>
          <w:bCs/>
        </w:rPr>
      </w:pPr>
      <w:r>
        <w:rPr>
          <w:bCs/>
        </w:rPr>
        <w:t>Luego de hacer lo anterior,</w:t>
      </w:r>
      <w:r w:rsidRPr="003F341B">
        <w:rPr>
          <w:bCs/>
        </w:rPr>
        <w:t xml:space="preserve"> </w:t>
      </w:r>
      <w:r>
        <w:rPr>
          <w:bCs/>
        </w:rPr>
        <w:t xml:space="preserve">deben releer </w:t>
      </w:r>
      <w:r w:rsidRPr="003F341B">
        <w:rPr>
          <w:bCs/>
        </w:rPr>
        <w:t xml:space="preserve">el ejemplo inicial del argumento para contestar las siguientes preguntas, que </w:t>
      </w:r>
      <w:r w:rsidR="00EB271D">
        <w:rPr>
          <w:bCs/>
        </w:rPr>
        <w:t>sirven</w:t>
      </w:r>
      <w:r w:rsidRPr="003F341B">
        <w:rPr>
          <w:bCs/>
        </w:rPr>
        <w:t xml:space="preserve"> de guía para analizar la estructura argumentativa:</w:t>
      </w:r>
    </w:p>
    <w:p w14:paraId="795ED322" w14:textId="22344487" w:rsidR="003F341B" w:rsidRPr="003F341B" w:rsidRDefault="003F341B" w:rsidP="003F341B">
      <w:pPr>
        <w:pStyle w:val="Prrafodelista"/>
        <w:numPr>
          <w:ilvl w:val="0"/>
          <w:numId w:val="8"/>
        </w:numPr>
        <w:jc w:val="both"/>
        <w:rPr>
          <w:bCs/>
        </w:rPr>
      </w:pPr>
      <w:r w:rsidRPr="003F341B">
        <w:rPr>
          <w:bCs/>
        </w:rPr>
        <w:t>¿Cuántas afirmaciones se sostienen?</w:t>
      </w:r>
    </w:p>
    <w:p w14:paraId="45D6A913" w14:textId="4A35B0FB" w:rsidR="003F341B" w:rsidRPr="003F341B" w:rsidRDefault="003F341B" w:rsidP="003F341B">
      <w:pPr>
        <w:pStyle w:val="Prrafodelista"/>
        <w:numPr>
          <w:ilvl w:val="0"/>
          <w:numId w:val="8"/>
        </w:numPr>
        <w:jc w:val="both"/>
        <w:rPr>
          <w:bCs/>
        </w:rPr>
      </w:pPr>
      <w:r w:rsidRPr="003F341B">
        <w:rPr>
          <w:bCs/>
        </w:rPr>
        <w:t>¿Identifican alguna(s) afirmación(es) que se pueda(n) utilizar como base o apoyo?</w:t>
      </w:r>
    </w:p>
    <w:p w14:paraId="57212321" w14:textId="08D36108" w:rsidR="003F341B" w:rsidRPr="003F341B" w:rsidRDefault="003F341B" w:rsidP="003F341B">
      <w:pPr>
        <w:pStyle w:val="Prrafodelista"/>
        <w:numPr>
          <w:ilvl w:val="0"/>
          <w:numId w:val="8"/>
        </w:numPr>
        <w:jc w:val="both"/>
        <w:rPr>
          <w:bCs/>
        </w:rPr>
      </w:pPr>
      <w:r w:rsidRPr="003F341B">
        <w:rPr>
          <w:bCs/>
        </w:rPr>
        <w:t>¿Qué se plantea?</w:t>
      </w:r>
    </w:p>
    <w:p w14:paraId="2D4D920A" w14:textId="303E2D33" w:rsidR="003F341B" w:rsidRPr="003F341B" w:rsidRDefault="003F341B" w:rsidP="003F341B">
      <w:pPr>
        <w:pStyle w:val="Prrafodelista"/>
        <w:numPr>
          <w:ilvl w:val="0"/>
          <w:numId w:val="8"/>
        </w:numPr>
        <w:jc w:val="both"/>
        <w:rPr>
          <w:bCs/>
        </w:rPr>
      </w:pPr>
      <w:r w:rsidRPr="003F341B">
        <w:rPr>
          <w:bCs/>
        </w:rPr>
        <w:t>¿identifican alguna afirmación que pueda ser reconocida como conclusión que se deriva a partir de otras afirmaciones?</w:t>
      </w:r>
    </w:p>
    <w:p w14:paraId="323BD3F4" w14:textId="654EFC0E" w:rsidR="00847393" w:rsidRDefault="003F341B" w:rsidP="003F341B">
      <w:pPr>
        <w:pStyle w:val="Prrafodelista"/>
        <w:numPr>
          <w:ilvl w:val="0"/>
          <w:numId w:val="8"/>
        </w:numPr>
        <w:jc w:val="both"/>
        <w:rPr>
          <w:bCs/>
        </w:rPr>
      </w:pPr>
      <w:r w:rsidRPr="003F341B">
        <w:rPr>
          <w:bCs/>
        </w:rPr>
        <w:t>¿De qué modo se relacionan las afirmaciones?</w:t>
      </w:r>
    </w:p>
    <w:p w14:paraId="51D56B49" w14:textId="0495CCB2" w:rsidR="003F341B" w:rsidRPr="003F341B" w:rsidRDefault="003F341B" w:rsidP="003F341B">
      <w:pPr>
        <w:jc w:val="both"/>
        <w:rPr>
          <w:bCs/>
        </w:rPr>
      </w:pPr>
      <w:r>
        <w:rPr>
          <w:bCs/>
        </w:rPr>
        <w:t>Con tal de analizar la estructura argumentativa,</w:t>
      </w:r>
      <w:r w:rsidRPr="003F341B">
        <w:rPr>
          <w:bCs/>
        </w:rPr>
        <w:t xml:space="preserve"> se </w:t>
      </w:r>
      <w:r>
        <w:rPr>
          <w:bCs/>
        </w:rPr>
        <w:t>debe</w:t>
      </w:r>
      <w:r w:rsidRPr="003F341B">
        <w:rPr>
          <w:bCs/>
        </w:rPr>
        <w:t xml:space="preserve"> graficar con un esquema que permita visualizar la estructura lógica del argumento: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C55AC2" w14:paraId="1DAE798B" w14:textId="77777777" w:rsidTr="003F341B">
        <w:tc>
          <w:tcPr>
            <w:tcW w:w="4106" w:type="dxa"/>
          </w:tcPr>
          <w:p w14:paraId="175D8226" w14:textId="77777777" w:rsidR="00C55AC2" w:rsidRDefault="00C55AC2" w:rsidP="00C55AC2">
            <w:pPr>
              <w:jc w:val="both"/>
              <w:rPr>
                <w:bCs/>
              </w:rPr>
            </w:pPr>
            <w:r w:rsidRPr="003F341B">
              <w:rPr>
                <w:bCs/>
              </w:rPr>
              <w:t>Esquema</w:t>
            </w:r>
          </w:p>
          <w:p w14:paraId="098C7324" w14:textId="77777777" w:rsidR="00C55AC2" w:rsidRPr="003F341B" w:rsidRDefault="00C55AC2" w:rsidP="003F341B">
            <w:pPr>
              <w:jc w:val="both"/>
              <w:rPr>
                <w:bCs/>
              </w:rPr>
            </w:pPr>
          </w:p>
        </w:tc>
        <w:tc>
          <w:tcPr>
            <w:tcW w:w="6684" w:type="dxa"/>
          </w:tcPr>
          <w:p w14:paraId="059278F4" w14:textId="5F36E1CF" w:rsidR="00C55AC2" w:rsidRDefault="00C55AC2" w:rsidP="00C55AC2">
            <w:pPr>
              <w:jc w:val="both"/>
              <w:rPr>
                <w:bCs/>
              </w:rPr>
            </w:pPr>
            <w:r w:rsidRPr="003F341B">
              <w:rPr>
                <w:bCs/>
              </w:rPr>
              <w:t>Ejemplo</w:t>
            </w:r>
            <w:r>
              <w:rPr>
                <w:bCs/>
              </w:rPr>
              <w:t xml:space="preserve"> (argumento de </w:t>
            </w:r>
            <w:r w:rsidRPr="003F341B">
              <w:rPr>
                <w:bCs/>
              </w:rPr>
              <w:t>Gottfried Leibniz</w:t>
            </w:r>
            <w:r>
              <w:rPr>
                <w:bCs/>
              </w:rPr>
              <w:t xml:space="preserve"> sobre la felicidad)</w:t>
            </w:r>
          </w:p>
          <w:p w14:paraId="6C29E120" w14:textId="77777777" w:rsidR="00C55AC2" w:rsidRPr="003F341B" w:rsidRDefault="00C55AC2" w:rsidP="003F341B">
            <w:pPr>
              <w:jc w:val="both"/>
              <w:rPr>
                <w:bCs/>
              </w:rPr>
            </w:pPr>
          </w:p>
        </w:tc>
      </w:tr>
      <w:tr w:rsidR="003F341B" w14:paraId="1B6C5125" w14:textId="4D2D4C77" w:rsidTr="003F341B">
        <w:tc>
          <w:tcPr>
            <w:tcW w:w="4106" w:type="dxa"/>
          </w:tcPr>
          <w:p w14:paraId="3BE3E875" w14:textId="77777777" w:rsidR="003F341B" w:rsidRPr="003F341B" w:rsidRDefault="003F341B" w:rsidP="003F341B">
            <w:pPr>
              <w:jc w:val="both"/>
              <w:rPr>
                <w:bCs/>
              </w:rPr>
            </w:pPr>
          </w:p>
          <w:p w14:paraId="66E6423A" w14:textId="77777777" w:rsidR="003F341B" w:rsidRPr="003F341B" w:rsidRDefault="003F341B" w:rsidP="003F341B">
            <w:pPr>
              <w:jc w:val="both"/>
              <w:rPr>
                <w:bCs/>
              </w:rPr>
            </w:pPr>
            <w:r w:rsidRPr="003F341B">
              <w:rPr>
                <w:bCs/>
              </w:rPr>
              <w:t>Premisa 1 ____________________</w:t>
            </w:r>
          </w:p>
          <w:p w14:paraId="2A879CD0" w14:textId="77777777" w:rsidR="003F341B" w:rsidRPr="003F341B" w:rsidRDefault="003F341B" w:rsidP="003F341B">
            <w:pPr>
              <w:jc w:val="both"/>
              <w:rPr>
                <w:bCs/>
              </w:rPr>
            </w:pPr>
            <w:r w:rsidRPr="003F341B">
              <w:rPr>
                <w:bCs/>
              </w:rPr>
              <w:t>Premisa 2 ____________________</w:t>
            </w:r>
          </w:p>
          <w:p w14:paraId="2F97A710" w14:textId="493FAFED" w:rsidR="003F341B" w:rsidRDefault="003F341B" w:rsidP="003F341B">
            <w:pPr>
              <w:jc w:val="both"/>
              <w:rPr>
                <w:bCs/>
              </w:rPr>
            </w:pPr>
            <w:r w:rsidRPr="003F341B">
              <w:rPr>
                <w:bCs/>
              </w:rPr>
              <w:t>Premisa 3 ________________</w:t>
            </w:r>
            <w:r>
              <w:rPr>
                <w:bCs/>
              </w:rPr>
              <w:t>____</w:t>
            </w:r>
            <w:r w:rsidRPr="003F341B">
              <w:rPr>
                <w:bCs/>
              </w:rPr>
              <w:t xml:space="preserve"> [etc.]</w:t>
            </w:r>
          </w:p>
          <w:p w14:paraId="6298CFE4" w14:textId="77777777" w:rsidR="003F341B" w:rsidRDefault="003F341B" w:rsidP="00EB271D">
            <w:pPr>
              <w:jc w:val="both"/>
              <w:rPr>
                <w:bCs/>
              </w:rPr>
            </w:pPr>
          </w:p>
        </w:tc>
        <w:tc>
          <w:tcPr>
            <w:tcW w:w="6684" w:type="dxa"/>
          </w:tcPr>
          <w:p w14:paraId="11191950" w14:textId="77777777" w:rsidR="003F341B" w:rsidRPr="003F341B" w:rsidRDefault="003F341B" w:rsidP="003F341B">
            <w:pPr>
              <w:jc w:val="both"/>
              <w:rPr>
                <w:bCs/>
              </w:rPr>
            </w:pPr>
          </w:p>
          <w:p w14:paraId="67798022" w14:textId="77777777" w:rsidR="003F341B" w:rsidRPr="003F341B" w:rsidRDefault="003F341B" w:rsidP="003F341B">
            <w:pPr>
              <w:jc w:val="both"/>
              <w:rPr>
                <w:bCs/>
              </w:rPr>
            </w:pPr>
            <w:r w:rsidRPr="003F341B">
              <w:rPr>
                <w:bCs/>
              </w:rPr>
              <w:t>P1 (puesto que) la felicidad consiste en la paz del espíritu y</w:t>
            </w:r>
          </w:p>
          <w:p w14:paraId="3B3580A7" w14:textId="77777777" w:rsidR="003F341B" w:rsidRPr="003F341B" w:rsidRDefault="003F341B" w:rsidP="003F341B">
            <w:pPr>
              <w:jc w:val="both"/>
              <w:rPr>
                <w:bCs/>
              </w:rPr>
            </w:pPr>
            <w:r w:rsidRPr="003F341B">
              <w:rPr>
                <w:bCs/>
              </w:rPr>
              <w:t>P2 (puesto que) la paz durable del espíritu depende de la confianza que tengamos en el futuro, y</w:t>
            </w:r>
          </w:p>
          <w:p w14:paraId="1016DC91" w14:textId="77777777" w:rsidR="003F341B" w:rsidRDefault="003F341B" w:rsidP="00EB271D">
            <w:pPr>
              <w:jc w:val="both"/>
              <w:rPr>
                <w:bCs/>
              </w:rPr>
            </w:pPr>
            <w:r w:rsidRPr="003F341B">
              <w:rPr>
                <w:bCs/>
              </w:rPr>
              <w:t>P3 (puesto que) la confianza se basa en la ciencia que debemos tener acerca de la naturaleza de Dios y el alma</w:t>
            </w:r>
            <w:r w:rsidR="00EB271D">
              <w:rPr>
                <w:bCs/>
              </w:rPr>
              <w:t>.</w:t>
            </w:r>
          </w:p>
          <w:p w14:paraId="5DDB5E40" w14:textId="4E4D8C94" w:rsidR="00EB271D" w:rsidRPr="003F341B" w:rsidRDefault="00EB271D" w:rsidP="00EB271D">
            <w:pPr>
              <w:jc w:val="both"/>
              <w:rPr>
                <w:bCs/>
              </w:rPr>
            </w:pPr>
          </w:p>
        </w:tc>
      </w:tr>
      <w:tr w:rsidR="00C55AC2" w14:paraId="7E464345" w14:textId="77777777" w:rsidTr="0065313D">
        <w:tc>
          <w:tcPr>
            <w:tcW w:w="10790" w:type="dxa"/>
            <w:gridSpan w:val="2"/>
            <w:shd w:val="clear" w:color="auto" w:fill="E7E6E6" w:themeFill="background2"/>
          </w:tcPr>
          <w:p w14:paraId="40EDEA74" w14:textId="77777777" w:rsidR="00C55AC2" w:rsidRDefault="00C55AC2" w:rsidP="00C55AC2">
            <w:pPr>
              <w:jc w:val="center"/>
              <w:rPr>
                <w:bCs/>
              </w:rPr>
            </w:pPr>
            <w:r w:rsidRPr="003F341B">
              <w:rPr>
                <w:bCs/>
              </w:rPr>
              <w:t>[inferencia]</w:t>
            </w:r>
          </w:p>
          <w:p w14:paraId="1579D753" w14:textId="01D94EC5" w:rsidR="00C55AC2" w:rsidRPr="003F341B" w:rsidRDefault="00C55AC2" w:rsidP="00C55AC2">
            <w:pPr>
              <w:jc w:val="center"/>
              <w:rPr>
                <w:bCs/>
              </w:rPr>
            </w:pPr>
            <w:r>
              <w:rPr>
                <w:bCs/>
              </w:rPr>
              <w:t>*Esto será trabajado en otra ocasión*</w:t>
            </w:r>
          </w:p>
        </w:tc>
      </w:tr>
      <w:tr w:rsidR="00EB271D" w14:paraId="68ED7502" w14:textId="77777777" w:rsidTr="003F341B">
        <w:tc>
          <w:tcPr>
            <w:tcW w:w="4106" w:type="dxa"/>
          </w:tcPr>
          <w:p w14:paraId="30EB8141" w14:textId="77777777" w:rsidR="00EB271D" w:rsidRDefault="00EB271D" w:rsidP="003F341B">
            <w:pPr>
              <w:jc w:val="both"/>
              <w:rPr>
                <w:bCs/>
              </w:rPr>
            </w:pPr>
            <w:r w:rsidRPr="003F341B">
              <w:rPr>
                <w:bCs/>
              </w:rPr>
              <w:t>Conclusión</w:t>
            </w:r>
            <w:r>
              <w:rPr>
                <w:bCs/>
              </w:rPr>
              <w:t xml:space="preserve"> ___________________</w:t>
            </w:r>
          </w:p>
          <w:p w14:paraId="5CE28482" w14:textId="14CA5354" w:rsidR="00EB271D" w:rsidRPr="003F341B" w:rsidRDefault="00EB271D" w:rsidP="003F341B">
            <w:pPr>
              <w:jc w:val="both"/>
              <w:rPr>
                <w:bCs/>
              </w:rPr>
            </w:pPr>
          </w:p>
        </w:tc>
        <w:tc>
          <w:tcPr>
            <w:tcW w:w="6684" w:type="dxa"/>
          </w:tcPr>
          <w:p w14:paraId="79025114" w14:textId="5274602A" w:rsidR="00EB271D" w:rsidRPr="003F341B" w:rsidRDefault="00EB271D" w:rsidP="003F341B">
            <w:pPr>
              <w:jc w:val="both"/>
              <w:rPr>
                <w:bCs/>
              </w:rPr>
            </w:pPr>
            <w:r w:rsidRPr="003F341B">
              <w:rPr>
                <w:bCs/>
              </w:rPr>
              <w:t>C: (se sigue que) la ciencia es necesaria para la verdadera felicidad.</w:t>
            </w:r>
          </w:p>
        </w:tc>
      </w:tr>
    </w:tbl>
    <w:p w14:paraId="0B66B9DD" w14:textId="324C34C5" w:rsidR="003F341B" w:rsidRDefault="003F341B" w:rsidP="003F341B">
      <w:pPr>
        <w:jc w:val="both"/>
        <w:rPr>
          <w:bCs/>
        </w:rPr>
      </w:pPr>
    </w:p>
    <w:p w14:paraId="30913CAA" w14:textId="3C305642" w:rsidR="00C55AC2" w:rsidRDefault="00C55AC2" w:rsidP="003F341B">
      <w:pPr>
        <w:jc w:val="both"/>
        <w:rPr>
          <w:bCs/>
        </w:rPr>
      </w:pPr>
      <w:r>
        <w:rPr>
          <w:bCs/>
        </w:rPr>
        <w:t>Realizar el cuadro con su propio argumento, a partir del tema del Seminario.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C55AC2" w14:paraId="06089009" w14:textId="77777777" w:rsidTr="0021020A">
        <w:tc>
          <w:tcPr>
            <w:tcW w:w="4106" w:type="dxa"/>
          </w:tcPr>
          <w:p w14:paraId="2DBE8904" w14:textId="77777777" w:rsidR="00C55AC2" w:rsidRDefault="00C55AC2" w:rsidP="0021020A">
            <w:pPr>
              <w:jc w:val="both"/>
              <w:rPr>
                <w:bCs/>
              </w:rPr>
            </w:pPr>
            <w:r w:rsidRPr="003F341B">
              <w:rPr>
                <w:bCs/>
              </w:rPr>
              <w:t>Esquema</w:t>
            </w:r>
          </w:p>
          <w:p w14:paraId="019B3B12" w14:textId="77777777" w:rsidR="00C55AC2" w:rsidRPr="003F341B" w:rsidRDefault="00C55AC2" w:rsidP="0021020A">
            <w:pPr>
              <w:jc w:val="both"/>
              <w:rPr>
                <w:bCs/>
              </w:rPr>
            </w:pPr>
          </w:p>
        </w:tc>
        <w:tc>
          <w:tcPr>
            <w:tcW w:w="6684" w:type="dxa"/>
          </w:tcPr>
          <w:p w14:paraId="3B35C222" w14:textId="46715B07" w:rsidR="00C55AC2" w:rsidRDefault="00C55AC2" w:rsidP="0021020A">
            <w:pPr>
              <w:jc w:val="both"/>
              <w:rPr>
                <w:bCs/>
              </w:rPr>
            </w:pPr>
            <w:r>
              <w:rPr>
                <w:bCs/>
              </w:rPr>
              <w:t>Argumento</w:t>
            </w:r>
          </w:p>
          <w:p w14:paraId="18656CB8" w14:textId="77777777" w:rsidR="00C55AC2" w:rsidRPr="003F341B" w:rsidRDefault="00C55AC2" w:rsidP="0021020A">
            <w:pPr>
              <w:jc w:val="both"/>
              <w:rPr>
                <w:bCs/>
              </w:rPr>
            </w:pPr>
          </w:p>
        </w:tc>
      </w:tr>
      <w:tr w:rsidR="00C55AC2" w14:paraId="0030540C" w14:textId="77777777" w:rsidTr="0021020A">
        <w:tc>
          <w:tcPr>
            <w:tcW w:w="4106" w:type="dxa"/>
          </w:tcPr>
          <w:p w14:paraId="118A5DCC" w14:textId="77777777" w:rsidR="00C55AC2" w:rsidRPr="003F341B" w:rsidRDefault="00C55AC2" w:rsidP="0021020A">
            <w:pPr>
              <w:jc w:val="both"/>
              <w:rPr>
                <w:bCs/>
              </w:rPr>
            </w:pPr>
          </w:p>
          <w:p w14:paraId="043D1B41" w14:textId="77777777" w:rsidR="00C55AC2" w:rsidRPr="003F341B" w:rsidRDefault="00C55AC2" w:rsidP="0021020A">
            <w:pPr>
              <w:jc w:val="both"/>
              <w:rPr>
                <w:bCs/>
              </w:rPr>
            </w:pPr>
            <w:r w:rsidRPr="003F341B">
              <w:rPr>
                <w:bCs/>
              </w:rPr>
              <w:t>Premisa 1 ____________________</w:t>
            </w:r>
          </w:p>
          <w:p w14:paraId="374B2C4F" w14:textId="77777777" w:rsidR="00C55AC2" w:rsidRPr="003F341B" w:rsidRDefault="00C55AC2" w:rsidP="0021020A">
            <w:pPr>
              <w:jc w:val="both"/>
              <w:rPr>
                <w:bCs/>
              </w:rPr>
            </w:pPr>
            <w:r w:rsidRPr="003F341B">
              <w:rPr>
                <w:bCs/>
              </w:rPr>
              <w:t>Premisa 2 ____________________</w:t>
            </w:r>
          </w:p>
          <w:p w14:paraId="59EFA62B" w14:textId="77777777" w:rsidR="00C55AC2" w:rsidRDefault="00C55AC2" w:rsidP="0021020A">
            <w:pPr>
              <w:jc w:val="both"/>
              <w:rPr>
                <w:bCs/>
              </w:rPr>
            </w:pPr>
            <w:r w:rsidRPr="003F341B">
              <w:rPr>
                <w:bCs/>
              </w:rPr>
              <w:t>Premisa 3 ________________</w:t>
            </w:r>
            <w:r>
              <w:rPr>
                <w:bCs/>
              </w:rPr>
              <w:t>____</w:t>
            </w:r>
            <w:r w:rsidRPr="003F341B">
              <w:rPr>
                <w:bCs/>
              </w:rPr>
              <w:t xml:space="preserve"> [etc.]</w:t>
            </w:r>
          </w:p>
          <w:p w14:paraId="59C6A6CC" w14:textId="77777777" w:rsidR="00C55AC2" w:rsidRDefault="00C55AC2" w:rsidP="0021020A">
            <w:pPr>
              <w:jc w:val="both"/>
              <w:rPr>
                <w:bCs/>
              </w:rPr>
            </w:pPr>
          </w:p>
        </w:tc>
        <w:tc>
          <w:tcPr>
            <w:tcW w:w="6684" w:type="dxa"/>
          </w:tcPr>
          <w:p w14:paraId="34F9BE85" w14:textId="77777777" w:rsidR="00C55AC2" w:rsidRPr="003F341B" w:rsidRDefault="00C55AC2" w:rsidP="0021020A">
            <w:pPr>
              <w:jc w:val="both"/>
              <w:rPr>
                <w:bCs/>
              </w:rPr>
            </w:pPr>
          </w:p>
          <w:p w14:paraId="6E3EF455" w14:textId="77777777" w:rsidR="00C55AC2" w:rsidRPr="003F341B" w:rsidRDefault="00C55AC2" w:rsidP="00C55AC2">
            <w:pPr>
              <w:jc w:val="both"/>
              <w:rPr>
                <w:bCs/>
              </w:rPr>
            </w:pPr>
          </w:p>
        </w:tc>
      </w:tr>
      <w:tr w:rsidR="00C55AC2" w14:paraId="53AE7E01" w14:textId="77777777" w:rsidTr="0021020A">
        <w:tc>
          <w:tcPr>
            <w:tcW w:w="10790" w:type="dxa"/>
            <w:gridSpan w:val="2"/>
            <w:shd w:val="clear" w:color="auto" w:fill="E7E6E6" w:themeFill="background2"/>
          </w:tcPr>
          <w:p w14:paraId="69ABE1FA" w14:textId="77777777" w:rsidR="00C55AC2" w:rsidRDefault="00C55AC2" w:rsidP="00C55AC2">
            <w:pPr>
              <w:jc w:val="center"/>
              <w:rPr>
                <w:bCs/>
              </w:rPr>
            </w:pPr>
            <w:r w:rsidRPr="003F341B">
              <w:rPr>
                <w:bCs/>
              </w:rPr>
              <w:t>[inferencia]</w:t>
            </w:r>
          </w:p>
          <w:p w14:paraId="174F2E43" w14:textId="4857C1A0" w:rsidR="00C55AC2" w:rsidRPr="003F341B" w:rsidRDefault="00C55AC2" w:rsidP="00C55AC2">
            <w:pPr>
              <w:jc w:val="center"/>
              <w:rPr>
                <w:bCs/>
              </w:rPr>
            </w:pPr>
          </w:p>
        </w:tc>
      </w:tr>
      <w:tr w:rsidR="00C55AC2" w14:paraId="226C5D83" w14:textId="77777777" w:rsidTr="0021020A">
        <w:tc>
          <w:tcPr>
            <w:tcW w:w="4106" w:type="dxa"/>
          </w:tcPr>
          <w:p w14:paraId="6824D902" w14:textId="77777777" w:rsidR="00C55AC2" w:rsidRDefault="00C55AC2" w:rsidP="0021020A">
            <w:pPr>
              <w:jc w:val="both"/>
              <w:rPr>
                <w:bCs/>
              </w:rPr>
            </w:pPr>
            <w:r w:rsidRPr="003F341B">
              <w:rPr>
                <w:bCs/>
              </w:rPr>
              <w:t>Conclusión</w:t>
            </w:r>
            <w:r>
              <w:rPr>
                <w:bCs/>
              </w:rPr>
              <w:t xml:space="preserve"> ___________________</w:t>
            </w:r>
          </w:p>
          <w:p w14:paraId="68A60A19" w14:textId="77777777" w:rsidR="00C55AC2" w:rsidRPr="003F341B" w:rsidRDefault="00C55AC2" w:rsidP="0021020A">
            <w:pPr>
              <w:jc w:val="both"/>
              <w:rPr>
                <w:bCs/>
              </w:rPr>
            </w:pPr>
          </w:p>
        </w:tc>
        <w:tc>
          <w:tcPr>
            <w:tcW w:w="6684" w:type="dxa"/>
          </w:tcPr>
          <w:p w14:paraId="44DE6242" w14:textId="43066031" w:rsidR="00C55AC2" w:rsidRPr="003F341B" w:rsidRDefault="00C55AC2" w:rsidP="0021020A">
            <w:pPr>
              <w:jc w:val="both"/>
              <w:rPr>
                <w:bCs/>
              </w:rPr>
            </w:pPr>
          </w:p>
        </w:tc>
      </w:tr>
    </w:tbl>
    <w:p w14:paraId="63BEE75B" w14:textId="37BC7DBE" w:rsidR="00C55AC2" w:rsidRDefault="00C55AC2" w:rsidP="003F341B">
      <w:pPr>
        <w:jc w:val="both"/>
        <w:rPr>
          <w:bCs/>
        </w:rPr>
      </w:pPr>
    </w:p>
    <w:p w14:paraId="5530BFFC" w14:textId="7B71CA11" w:rsidR="00CA2B17" w:rsidRDefault="00CA2B17" w:rsidP="003F341B">
      <w:pPr>
        <w:jc w:val="both"/>
        <w:rPr>
          <w:bCs/>
        </w:rPr>
      </w:pPr>
    </w:p>
    <w:p w14:paraId="5761DE6B" w14:textId="609E8C9B" w:rsidR="00CA2B17" w:rsidRDefault="00CA2B17" w:rsidP="003F341B">
      <w:pPr>
        <w:jc w:val="both"/>
        <w:rPr>
          <w:bCs/>
        </w:rPr>
      </w:pPr>
    </w:p>
    <w:p w14:paraId="3D84F911" w14:textId="3153C417" w:rsidR="00CA2B17" w:rsidRDefault="00CA2B17" w:rsidP="003F341B">
      <w:pPr>
        <w:jc w:val="both"/>
        <w:rPr>
          <w:bCs/>
        </w:rPr>
      </w:pPr>
    </w:p>
    <w:p w14:paraId="759661B2" w14:textId="252EE479" w:rsidR="00CA2B17" w:rsidRDefault="00CA2B17" w:rsidP="003F341B">
      <w:pPr>
        <w:jc w:val="both"/>
        <w:rPr>
          <w:bCs/>
        </w:rPr>
      </w:pPr>
    </w:p>
    <w:p w14:paraId="12FFC4B6" w14:textId="6197183A" w:rsidR="00CA2B17" w:rsidRPr="003F341B" w:rsidRDefault="00CA2B17" w:rsidP="003F341B">
      <w:pPr>
        <w:jc w:val="both"/>
        <w:rPr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94CA6" wp14:editId="3A4E65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29425" cy="418465"/>
                <wp:effectExtent l="0" t="0" r="28575" b="19685"/>
                <wp:wrapNone/>
                <wp:docPr id="5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29EB" w14:textId="77777777" w:rsidR="00CA2B17" w:rsidRPr="00FC6271" w:rsidRDefault="00CA2B17" w:rsidP="00CA2B17">
                            <w:r>
                              <w:t>Profesor</w:t>
                            </w:r>
                            <w:r w:rsidRPr="00FC6271">
                              <w:t xml:space="preserve">: </w:t>
                            </w:r>
                            <w:r>
                              <w:t>Christian Sánchez</w:t>
                            </w:r>
                            <w:r w:rsidRPr="00FC6271">
                              <w:t xml:space="preserve">   </w:t>
                            </w:r>
                            <w:r>
                              <w:t xml:space="preserve">                                        Correo electrónico: christian.sanchez@ceclacisterna.cl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94CA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0;width:537.75pt;height:32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" strokecolor="#0070c0" strokeweight="1.5pt">
                <v:textbox>
                  <w:txbxContent>
                    <w:p w14:paraId="792A29EB" w14:textId="77777777" w:rsidR="00CA2B17" w:rsidRPr="00FC6271" w:rsidRDefault="00CA2B17" w:rsidP="00CA2B17">
                      <w:r>
                        <w:t>Profesor</w:t>
                      </w:r>
                      <w:r w:rsidRPr="00FC6271">
                        <w:t xml:space="preserve">: </w:t>
                      </w:r>
                      <w:r>
                        <w:t>Christian Sánchez</w:t>
                      </w:r>
                      <w:r w:rsidRPr="00FC6271">
                        <w:t xml:space="preserve">   </w:t>
                      </w:r>
                      <w:r>
                        <w:t xml:space="preserve">                                        Correo electrónico: christian.sanchez@ceclacisterna.cl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2B17" w:rsidRPr="003F341B" w:rsidSect="00F65A1E">
      <w:headerReference w:type="default" r:id="rId8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3017" w14:textId="77777777" w:rsidR="00FD3418" w:rsidRDefault="00FD3418" w:rsidP="00F65A1E">
      <w:pPr>
        <w:spacing w:after="0" w:line="240" w:lineRule="auto"/>
      </w:pPr>
      <w:r>
        <w:separator/>
      </w:r>
    </w:p>
  </w:endnote>
  <w:endnote w:type="continuationSeparator" w:id="0">
    <w:p w14:paraId="24FDC124" w14:textId="77777777" w:rsidR="00FD3418" w:rsidRDefault="00FD3418" w:rsidP="00F6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B6FA" w14:textId="77777777" w:rsidR="00FD3418" w:rsidRDefault="00FD3418" w:rsidP="00F65A1E">
      <w:pPr>
        <w:spacing w:after="0" w:line="240" w:lineRule="auto"/>
      </w:pPr>
      <w:r>
        <w:separator/>
      </w:r>
    </w:p>
  </w:footnote>
  <w:footnote w:type="continuationSeparator" w:id="0">
    <w:p w14:paraId="62B7D7A5" w14:textId="77777777" w:rsidR="00FD3418" w:rsidRDefault="00FD3418" w:rsidP="00F6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9F3D" w14:textId="7B803343" w:rsidR="00CA2B17" w:rsidRDefault="00CA2B17" w:rsidP="00CA2B17">
    <w:pPr>
      <w:spacing w:after="0" w:line="240" w:lineRule="auto"/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0CD51D6C" wp14:editId="66D66317">
          <wp:simplePos x="0" y="0"/>
          <wp:positionH relativeFrom="rightMargin">
            <wp:posOffset>-615950</wp:posOffset>
          </wp:positionH>
          <wp:positionV relativeFrom="paragraph">
            <wp:posOffset>-298450</wp:posOffset>
          </wp:positionV>
          <wp:extent cx="722630" cy="755015"/>
          <wp:effectExtent l="0" t="0" r="1270" b="6985"/>
          <wp:wrapNone/>
          <wp:docPr id="19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D19"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A465A9" wp14:editId="42DCEB59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666750" cy="753745"/>
          <wp:effectExtent l="0" t="0" r="0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Seminario de f</w:t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ilosofía</w:t>
    </w:r>
  </w:p>
  <w:p w14:paraId="5517CB0A" w14:textId="77777777" w:rsidR="00CA2B17" w:rsidRPr="008C3D89" w:rsidRDefault="00CA2B17" w:rsidP="00CA2B17">
    <w:pPr>
      <w:spacing w:after="0" w:line="240" w:lineRule="auto"/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Unidad n°1</w:t>
    </w:r>
  </w:p>
  <w:p w14:paraId="5B70C3F8" w14:textId="77777777" w:rsidR="00F65A1E" w:rsidRDefault="00F65A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830"/>
    <w:multiLevelType w:val="hybridMultilevel"/>
    <w:tmpl w:val="772C3E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81382"/>
    <w:multiLevelType w:val="hybridMultilevel"/>
    <w:tmpl w:val="747AC8E6"/>
    <w:lvl w:ilvl="0" w:tplc="1D06B54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A30B6"/>
    <w:multiLevelType w:val="hybridMultilevel"/>
    <w:tmpl w:val="599ABD18"/>
    <w:lvl w:ilvl="0" w:tplc="76B689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9018B"/>
    <w:multiLevelType w:val="hybridMultilevel"/>
    <w:tmpl w:val="C588AC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84720"/>
    <w:multiLevelType w:val="hybridMultilevel"/>
    <w:tmpl w:val="B15CBA7E"/>
    <w:lvl w:ilvl="0" w:tplc="F2CE8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E9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1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A9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02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E0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A072EA"/>
    <w:multiLevelType w:val="hybridMultilevel"/>
    <w:tmpl w:val="BAF60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82925"/>
    <w:multiLevelType w:val="hybridMultilevel"/>
    <w:tmpl w:val="6492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756"/>
    <w:multiLevelType w:val="hybridMultilevel"/>
    <w:tmpl w:val="1C541E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7CEF"/>
    <w:multiLevelType w:val="hybridMultilevel"/>
    <w:tmpl w:val="8160C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E386E"/>
    <w:multiLevelType w:val="hybridMultilevel"/>
    <w:tmpl w:val="399EE7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26E50"/>
    <w:multiLevelType w:val="hybridMultilevel"/>
    <w:tmpl w:val="FE3AA17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F51B5"/>
    <w:multiLevelType w:val="hybridMultilevel"/>
    <w:tmpl w:val="A832F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121D9"/>
    <w:multiLevelType w:val="hybridMultilevel"/>
    <w:tmpl w:val="803A9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E"/>
    <w:rsid w:val="001162B1"/>
    <w:rsid w:val="00151277"/>
    <w:rsid w:val="00201D60"/>
    <w:rsid w:val="002833F6"/>
    <w:rsid w:val="002E093F"/>
    <w:rsid w:val="002F70A3"/>
    <w:rsid w:val="003F341B"/>
    <w:rsid w:val="004027B8"/>
    <w:rsid w:val="00445DA7"/>
    <w:rsid w:val="004E35BC"/>
    <w:rsid w:val="005557F6"/>
    <w:rsid w:val="005D5E6F"/>
    <w:rsid w:val="005E0EC9"/>
    <w:rsid w:val="005E5598"/>
    <w:rsid w:val="006E67D1"/>
    <w:rsid w:val="00704814"/>
    <w:rsid w:val="007A41FC"/>
    <w:rsid w:val="0081191E"/>
    <w:rsid w:val="00821A66"/>
    <w:rsid w:val="00847393"/>
    <w:rsid w:val="00913837"/>
    <w:rsid w:val="009755B7"/>
    <w:rsid w:val="00A303F3"/>
    <w:rsid w:val="00A3334D"/>
    <w:rsid w:val="00AE2C33"/>
    <w:rsid w:val="00B46BCD"/>
    <w:rsid w:val="00B83E11"/>
    <w:rsid w:val="00B84C51"/>
    <w:rsid w:val="00C13B91"/>
    <w:rsid w:val="00C55AC2"/>
    <w:rsid w:val="00CA2B17"/>
    <w:rsid w:val="00CA734D"/>
    <w:rsid w:val="00CF2726"/>
    <w:rsid w:val="00D14F36"/>
    <w:rsid w:val="00D758E7"/>
    <w:rsid w:val="00DC35EF"/>
    <w:rsid w:val="00DD1C2E"/>
    <w:rsid w:val="00EB271D"/>
    <w:rsid w:val="00F61A84"/>
    <w:rsid w:val="00F65A1E"/>
    <w:rsid w:val="00F77CC7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6642"/>
  <w15:chartTrackingRefBased/>
  <w15:docId w15:val="{1FE9A57D-EA98-41A6-84A7-A0154EC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0E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5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A1E"/>
  </w:style>
  <w:style w:type="paragraph" w:styleId="Piedepgina">
    <w:name w:val="footer"/>
    <w:basedOn w:val="Normal"/>
    <w:link w:val="PiedepginaCar"/>
    <w:uiPriority w:val="99"/>
    <w:unhideWhenUsed/>
    <w:rsid w:val="00F65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Sánchez</dc:creator>
  <cp:keywords/>
  <dc:description/>
  <cp:lastModifiedBy>CEC La Cisterna</cp:lastModifiedBy>
  <cp:revision>33</cp:revision>
  <cp:lastPrinted>2020-03-30T19:52:00Z</cp:lastPrinted>
  <dcterms:created xsi:type="dcterms:W3CDTF">2019-12-17T11:52:00Z</dcterms:created>
  <dcterms:modified xsi:type="dcterms:W3CDTF">2020-04-01T22:08:00Z</dcterms:modified>
</cp:coreProperties>
</file>